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51" w:rsidRPr="00073251" w:rsidRDefault="00073251" w:rsidP="00073251">
      <w:pPr>
        <w:jc w:val="center"/>
        <w:rPr>
          <w:b/>
          <w:sz w:val="36"/>
          <w:u w:val="single"/>
        </w:rPr>
        <w:sectPr w:rsidR="00073251" w:rsidRPr="00073251" w:rsidSect="001A6911">
          <w:headerReference w:type="default" r:id="rId8"/>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pPr>
      <w:bookmarkStart w:id="0" w:name="_GoBack"/>
      <w:r w:rsidRPr="00B13CEF">
        <w:rPr>
          <w:b/>
          <w:noProof/>
          <w:sz w:val="36"/>
          <w:u w:val="single"/>
          <w:lang w:eastAsia="en-GB"/>
        </w:rPr>
        <w:drawing>
          <wp:anchor distT="0" distB="0" distL="114300" distR="114300" simplePos="0" relativeHeight="251696128" behindDoc="1" locked="0" layoutInCell="1" allowOverlap="1" wp14:anchorId="3B65E642" wp14:editId="4F3F5542">
            <wp:simplePos x="0" y="0"/>
            <wp:positionH relativeFrom="column">
              <wp:posOffset>7486650</wp:posOffset>
            </wp:positionH>
            <wp:positionV relativeFrom="paragraph">
              <wp:posOffset>-341630</wp:posOffset>
            </wp:positionV>
            <wp:extent cx="1809750" cy="875030"/>
            <wp:effectExtent l="0" t="0" r="0" b="1270"/>
            <wp:wrapTight wrapText="bothSides">
              <wp:wrapPolygon edited="0">
                <wp:start x="0" y="0"/>
                <wp:lineTo x="0" y="21161"/>
                <wp:lineTo x="21373" y="21161"/>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EF">
        <w:rPr>
          <w:b/>
          <w:sz w:val="36"/>
          <w:u w:val="single"/>
        </w:rPr>
        <w:t>Torticollis</w:t>
      </w:r>
      <w:r>
        <w:rPr>
          <w:b/>
          <w:sz w:val="36"/>
          <w:u w:val="single"/>
        </w:rPr>
        <w:t xml:space="preserve"> Information</w:t>
      </w:r>
    </w:p>
    <w:p w:rsidR="00073251" w:rsidRPr="00073251" w:rsidRDefault="00073251" w:rsidP="00073251">
      <w:pPr>
        <w:rPr>
          <w:rFonts w:ascii="Arial" w:hAnsi="Arial" w:cs="Arial"/>
          <w:b/>
          <w:szCs w:val="24"/>
          <w:u w:val="single"/>
        </w:rPr>
      </w:pPr>
      <w:r w:rsidRPr="00073251">
        <w:rPr>
          <w:rFonts w:ascii="Arial" w:hAnsi="Arial" w:cs="Arial"/>
          <w:b/>
          <w:szCs w:val="24"/>
          <w:u w:val="single"/>
        </w:rPr>
        <w:lastRenderedPageBreak/>
        <w:t xml:space="preserve">What is Torticollis? </w:t>
      </w:r>
    </w:p>
    <w:p w:rsidR="00073251" w:rsidRPr="00073251" w:rsidRDefault="00073251" w:rsidP="00073251">
      <w:pPr>
        <w:rPr>
          <w:rFonts w:ascii="Arial" w:hAnsi="Arial" w:cs="Arial"/>
          <w:szCs w:val="24"/>
        </w:rPr>
      </w:pPr>
      <w:r w:rsidRPr="00073251">
        <w:rPr>
          <w:rFonts w:ascii="Arial" w:hAnsi="Arial" w:cs="Arial"/>
          <w:szCs w:val="24"/>
        </w:rPr>
        <w:t xml:space="preserve">Normally a baby is able to move their head freely to both sides. Torticollis is a condition where the child holds their head tilted or rotated to one particular side. When a baby has Torticollis, their sternocleidomastoid muscle in their neck becomes shortened and tight causing the movement in the neck to be limited. </w:t>
      </w:r>
    </w:p>
    <w:p w:rsidR="00073251" w:rsidRPr="00073251" w:rsidRDefault="00073251" w:rsidP="00073251">
      <w:pPr>
        <w:rPr>
          <w:rFonts w:ascii="Arial" w:hAnsi="Arial" w:cs="Arial"/>
          <w:szCs w:val="24"/>
        </w:rPr>
      </w:pPr>
      <w:r w:rsidRPr="00073251">
        <w:rPr>
          <w:rFonts w:ascii="Arial" w:hAnsi="Arial" w:cs="Arial"/>
          <w:szCs w:val="24"/>
        </w:rPr>
        <w:t xml:space="preserve">Sometimes when the sternocleidomastoid muscle becomes short and tight a hard lump occurs on the neck. This lump is fibrous tissue within the muscle which usually disappears over time. </w:t>
      </w:r>
    </w:p>
    <w:p w:rsidR="00073251" w:rsidRPr="00073251" w:rsidRDefault="00073251" w:rsidP="00073251">
      <w:pPr>
        <w:rPr>
          <w:rFonts w:ascii="Arial" w:hAnsi="Arial" w:cs="Arial"/>
          <w:szCs w:val="24"/>
        </w:rPr>
      </w:pPr>
      <w:r w:rsidRPr="00073251">
        <w:rPr>
          <w:rFonts w:ascii="Arial" w:hAnsi="Arial" w:cs="Arial"/>
          <w:szCs w:val="24"/>
        </w:rPr>
        <w:t>Occasionally the baby’s head may become asymmetrical or flattened on one side due to them looking one way more than the other. This will usually resolve once the torticollis has been treated.</w:t>
      </w:r>
    </w:p>
    <w:p w:rsidR="00073251" w:rsidRDefault="00073251" w:rsidP="00073251">
      <w:pPr>
        <w:rPr>
          <w:rFonts w:ascii="Arial" w:hAnsi="Arial" w:cs="Arial"/>
          <w:b/>
          <w:szCs w:val="24"/>
          <w:u w:val="single"/>
        </w:rPr>
      </w:pPr>
      <w:r w:rsidRPr="00073251">
        <w:rPr>
          <w:rFonts w:ascii="Arial" w:hAnsi="Arial" w:cs="Arial"/>
          <w:b/>
          <w:szCs w:val="24"/>
          <w:u w:val="single"/>
        </w:rPr>
        <w:t xml:space="preserve">What causes Torticollis? </w:t>
      </w:r>
    </w:p>
    <w:p w:rsidR="00073251" w:rsidRPr="00073251" w:rsidRDefault="00073251" w:rsidP="00073251">
      <w:pPr>
        <w:rPr>
          <w:rFonts w:ascii="Arial" w:hAnsi="Arial" w:cs="Arial"/>
          <w:b/>
          <w:szCs w:val="24"/>
          <w:u w:val="single"/>
        </w:rPr>
      </w:pPr>
      <w:r w:rsidRPr="00073251">
        <w:rPr>
          <w:rFonts w:ascii="Arial" w:hAnsi="Arial" w:cs="Arial"/>
          <w:szCs w:val="24"/>
        </w:rPr>
        <w:t>The condition does not always have a clear cause but Torticollis can be caused by the following:</w:t>
      </w:r>
    </w:p>
    <w:p w:rsidR="00073251" w:rsidRPr="00073251" w:rsidRDefault="00073251" w:rsidP="00073251">
      <w:pPr>
        <w:pStyle w:val="ListParagraph"/>
        <w:numPr>
          <w:ilvl w:val="0"/>
          <w:numId w:val="6"/>
        </w:numPr>
        <w:rPr>
          <w:rFonts w:ascii="Arial" w:hAnsi="Arial" w:cs="Arial"/>
          <w:szCs w:val="24"/>
        </w:rPr>
      </w:pPr>
      <w:r w:rsidRPr="00073251">
        <w:rPr>
          <w:rFonts w:ascii="Arial" w:hAnsi="Arial" w:cs="Arial"/>
          <w:szCs w:val="24"/>
        </w:rPr>
        <w:t xml:space="preserve">Difficulties during birth </w:t>
      </w:r>
      <w:proofErr w:type="spellStart"/>
      <w:r w:rsidRPr="00073251">
        <w:rPr>
          <w:rFonts w:ascii="Arial" w:hAnsi="Arial" w:cs="Arial"/>
          <w:szCs w:val="24"/>
        </w:rPr>
        <w:t>eg</w:t>
      </w:r>
      <w:proofErr w:type="spellEnd"/>
      <w:r w:rsidRPr="00073251">
        <w:rPr>
          <w:rFonts w:ascii="Arial" w:hAnsi="Arial" w:cs="Arial"/>
          <w:szCs w:val="24"/>
        </w:rPr>
        <w:t>. Breech delivery</w:t>
      </w:r>
    </w:p>
    <w:p w:rsidR="00073251" w:rsidRDefault="00073251" w:rsidP="00073251">
      <w:pPr>
        <w:pStyle w:val="ListParagraph"/>
        <w:numPr>
          <w:ilvl w:val="0"/>
          <w:numId w:val="6"/>
        </w:numPr>
        <w:rPr>
          <w:rFonts w:ascii="Arial" w:hAnsi="Arial" w:cs="Arial"/>
          <w:szCs w:val="24"/>
        </w:rPr>
      </w:pPr>
      <w:r w:rsidRPr="00073251">
        <w:rPr>
          <w:rFonts w:ascii="Arial" w:hAnsi="Arial" w:cs="Arial"/>
          <w:szCs w:val="24"/>
        </w:rPr>
        <w:t xml:space="preserve">Congenital abnormalities having an effect </w:t>
      </w:r>
      <w:proofErr w:type="spellStart"/>
      <w:r w:rsidRPr="00073251">
        <w:rPr>
          <w:rFonts w:ascii="Arial" w:hAnsi="Arial" w:cs="Arial"/>
          <w:szCs w:val="24"/>
        </w:rPr>
        <w:t>eg</w:t>
      </w:r>
      <w:proofErr w:type="spellEnd"/>
      <w:r w:rsidRPr="00073251">
        <w:rPr>
          <w:rFonts w:ascii="Arial" w:hAnsi="Arial" w:cs="Arial"/>
          <w:szCs w:val="24"/>
        </w:rPr>
        <w:t>. Dislocated hips</w:t>
      </w:r>
    </w:p>
    <w:p w:rsidR="00073251" w:rsidRPr="00073251" w:rsidRDefault="00073251" w:rsidP="00073251">
      <w:pPr>
        <w:pStyle w:val="ListParagraph"/>
        <w:numPr>
          <w:ilvl w:val="0"/>
          <w:numId w:val="6"/>
        </w:numPr>
        <w:rPr>
          <w:rFonts w:ascii="Arial" w:hAnsi="Arial" w:cs="Arial"/>
          <w:szCs w:val="24"/>
        </w:rPr>
      </w:pPr>
      <w:r w:rsidRPr="00073251">
        <w:rPr>
          <w:rFonts w:ascii="Arial" w:hAnsi="Arial" w:cs="Arial"/>
          <w:szCs w:val="24"/>
        </w:rPr>
        <w:t>Positioning of the head in the womb</w:t>
      </w:r>
    </w:p>
    <w:p w:rsidR="00073251" w:rsidRPr="00073251" w:rsidRDefault="00073251" w:rsidP="00073251">
      <w:pPr>
        <w:rPr>
          <w:rFonts w:ascii="Arial" w:hAnsi="Arial" w:cs="Arial"/>
          <w:szCs w:val="24"/>
        </w:rPr>
      </w:pPr>
    </w:p>
    <w:p w:rsidR="00073251" w:rsidRPr="00073251" w:rsidRDefault="00073251" w:rsidP="00073251">
      <w:pPr>
        <w:rPr>
          <w:rFonts w:ascii="Arial" w:hAnsi="Arial" w:cs="Arial"/>
          <w:b/>
          <w:szCs w:val="24"/>
          <w:u w:val="single"/>
        </w:rPr>
      </w:pPr>
      <w:r w:rsidRPr="00073251">
        <w:rPr>
          <w:rFonts w:ascii="Arial" w:hAnsi="Arial" w:cs="Arial"/>
          <w:b/>
          <w:szCs w:val="24"/>
          <w:u w:val="single"/>
        </w:rPr>
        <w:t>How is Torticollis treated?</w:t>
      </w:r>
    </w:p>
    <w:p w:rsidR="00073251" w:rsidRPr="00073251" w:rsidRDefault="00073251" w:rsidP="00073251">
      <w:pPr>
        <w:rPr>
          <w:rFonts w:ascii="Arial" w:hAnsi="Arial" w:cs="Arial"/>
          <w:szCs w:val="24"/>
        </w:rPr>
      </w:pPr>
      <w:r w:rsidRPr="00073251">
        <w:rPr>
          <w:rFonts w:ascii="Arial" w:hAnsi="Arial" w:cs="Arial"/>
          <w:szCs w:val="24"/>
        </w:rPr>
        <w:t>Torticollis is usually treated through intervention from a physiotherapist. Your physiotherapist will provide stretches to complete with your baby every nappy change to lengthen the sternocleidomastoid muscle</w:t>
      </w:r>
      <w:r>
        <w:rPr>
          <w:rFonts w:ascii="Arial" w:hAnsi="Arial" w:cs="Arial"/>
          <w:szCs w:val="24"/>
        </w:rPr>
        <w:t xml:space="preserve"> (neck muscle)</w:t>
      </w:r>
      <w:r w:rsidRPr="00073251">
        <w:rPr>
          <w:rFonts w:ascii="Arial" w:hAnsi="Arial" w:cs="Arial"/>
          <w:szCs w:val="24"/>
        </w:rPr>
        <w:t xml:space="preserve"> and improve movement within the neck. </w:t>
      </w:r>
    </w:p>
    <w:p w:rsidR="00073251" w:rsidRDefault="00073251">
      <w:pPr>
        <w:rPr>
          <w:rFonts w:ascii="Arial" w:hAnsi="Arial" w:cs="Arial"/>
          <w:szCs w:val="24"/>
        </w:rPr>
      </w:pPr>
      <w:r w:rsidRPr="00073251">
        <w:rPr>
          <w:rFonts w:ascii="Arial" w:hAnsi="Arial" w:cs="Arial"/>
          <w:szCs w:val="24"/>
        </w:rPr>
        <w:t xml:space="preserve">Your physiotherapist will also provide positioning advice for your baby. Such as placing toys and stimuli on the opposite side to which the baby prefers to look. This encourages the baby to turn their head the other way and stretch the neck muscles itself. It is also recommended that you encourage lots of tummy time so that the baby is able to improve its head control and allows it to have a short period of time without pressure on the back of its head, this is especially important if they have head asymmetry/flattening. </w:t>
      </w:r>
    </w:p>
    <w:p w:rsidR="00073251" w:rsidRDefault="00073251">
      <w:pPr>
        <w:rPr>
          <w:rFonts w:ascii="Arial" w:hAnsi="Arial" w:cs="Arial"/>
          <w:szCs w:val="24"/>
        </w:rPr>
      </w:pPr>
    </w:p>
    <w:p w:rsidR="00073251" w:rsidRDefault="00073251">
      <w:pPr>
        <w:rPr>
          <w:rFonts w:ascii="Arial" w:hAnsi="Arial" w:cs="Arial"/>
          <w:szCs w:val="24"/>
        </w:rPr>
      </w:pPr>
    </w:p>
    <w:p w:rsidR="00073251" w:rsidRDefault="00073251">
      <w:pPr>
        <w:rPr>
          <w:rFonts w:ascii="Arial" w:hAnsi="Arial" w:cs="Arial"/>
          <w:szCs w:val="24"/>
        </w:rPr>
      </w:pPr>
    </w:p>
    <w:p w:rsidR="00073251" w:rsidRDefault="00073251">
      <w:pPr>
        <w:rPr>
          <w:rFonts w:ascii="Arial" w:hAnsi="Arial" w:cs="Arial"/>
          <w:szCs w:val="24"/>
        </w:rPr>
      </w:pPr>
    </w:p>
    <w:p w:rsidR="00073251" w:rsidRPr="00073251" w:rsidRDefault="00073251">
      <w:pPr>
        <w:rPr>
          <w:rFonts w:ascii="Arial" w:hAnsi="Arial" w:cs="Arial"/>
          <w:szCs w:val="24"/>
        </w:rPr>
        <w:sectPr w:rsidR="00073251" w:rsidRPr="00073251" w:rsidSect="00073251">
          <w:type w:val="continuous"/>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08"/>
          <w:docGrid w:linePitch="360"/>
        </w:sectPr>
      </w:pPr>
    </w:p>
    <w:p w:rsidR="00073251" w:rsidRDefault="00073251">
      <w:pPr>
        <w:rPr>
          <w:b/>
          <w:sz w:val="36"/>
          <w:u w:val="single"/>
        </w:rPr>
      </w:pPr>
    </w:p>
    <w:bookmarkEnd w:id="0"/>
    <w:p w:rsidR="00B13CEF" w:rsidRDefault="00984852" w:rsidP="00B13CEF">
      <w:pPr>
        <w:jc w:val="center"/>
        <w:rPr>
          <w:b/>
          <w:sz w:val="36"/>
          <w:u w:val="single"/>
        </w:rPr>
      </w:pPr>
      <w:r w:rsidRPr="00B13CEF">
        <w:rPr>
          <w:b/>
          <w:noProof/>
          <w:sz w:val="36"/>
          <w:u w:val="single"/>
          <w:lang w:eastAsia="en-GB"/>
        </w:rPr>
        <w:lastRenderedPageBreak/>
        <w:drawing>
          <wp:anchor distT="0" distB="0" distL="114300" distR="114300" simplePos="0" relativeHeight="251677696" behindDoc="1" locked="0" layoutInCell="1" allowOverlap="1" wp14:anchorId="2F4B904A" wp14:editId="00EB296C">
            <wp:simplePos x="0" y="0"/>
            <wp:positionH relativeFrom="column">
              <wp:posOffset>7362825</wp:posOffset>
            </wp:positionH>
            <wp:positionV relativeFrom="paragraph">
              <wp:posOffset>-294005</wp:posOffset>
            </wp:positionV>
            <wp:extent cx="1809750" cy="875030"/>
            <wp:effectExtent l="0" t="0" r="0" b="1270"/>
            <wp:wrapTight wrapText="bothSides">
              <wp:wrapPolygon edited="0">
                <wp:start x="0" y="0"/>
                <wp:lineTo x="0" y="21161"/>
                <wp:lineTo x="21373" y="21161"/>
                <wp:lineTo x="213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EF" w:rsidRPr="00B13CEF">
        <w:rPr>
          <w:b/>
          <w:sz w:val="36"/>
          <w:u w:val="single"/>
        </w:rPr>
        <w:t xml:space="preserve">Torticollis Stretches </w:t>
      </w:r>
    </w:p>
    <w:p w:rsidR="00B13CEF" w:rsidRPr="00B13CEF" w:rsidRDefault="00B13CEF" w:rsidP="00B13CEF">
      <w:pPr>
        <w:jc w:val="center"/>
        <w:rPr>
          <w:b/>
          <w:sz w:val="36"/>
          <w:u w:val="single"/>
        </w:rPr>
      </w:pPr>
      <w:r>
        <w:rPr>
          <w:b/>
          <w:sz w:val="36"/>
          <w:u w:val="single"/>
        </w:rPr>
        <w:t>Left s</w:t>
      </w:r>
      <w:r w:rsidR="00922293" w:rsidRPr="00B13CEF">
        <w:rPr>
          <w:b/>
          <w:sz w:val="36"/>
          <w:u w:val="single"/>
        </w:rPr>
        <w:t>ided</w:t>
      </w:r>
      <w:r>
        <w:rPr>
          <w:b/>
          <w:sz w:val="36"/>
          <w:u w:val="single"/>
        </w:rPr>
        <w:t xml:space="preserve"> tightness and head turning preference to right</w:t>
      </w:r>
    </w:p>
    <w:p w:rsidR="00922293" w:rsidRPr="00B13CEF" w:rsidRDefault="00984852" w:rsidP="00922293">
      <w:pPr>
        <w:rPr>
          <w:b/>
          <w:sz w:val="36"/>
          <w:u w:val="single"/>
        </w:rPr>
      </w:pPr>
      <w:r>
        <w:rPr>
          <w:b/>
          <w:sz w:val="36"/>
        </w:rPr>
        <w:t xml:space="preserve"> </w:t>
      </w:r>
      <w:r w:rsidRPr="00B13CEF">
        <w:rPr>
          <w:b/>
          <w:sz w:val="28"/>
          <w:u w:val="single"/>
        </w:rPr>
        <w:t>Stretch 1</w:t>
      </w:r>
    </w:p>
    <w:p w:rsidR="00922293" w:rsidRDefault="00B13CEF" w:rsidP="00922293">
      <w:pPr>
        <w:rPr>
          <w:b/>
          <w:sz w:val="36"/>
        </w:rPr>
      </w:pPr>
      <w:r>
        <w:rPr>
          <w:noProof/>
          <w:lang w:eastAsia="en-GB"/>
        </w:rPr>
        <mc:AlternateContent>
          <mc:Choice Requires="wps">
            <w:drawing>
              <wp:anchor distT="0" distB="0" distL="114300" distR="114300" simplePos="0" relativeHeight="251664384" behindDoc="0" locked="0" layoutInCell="1" allowOverlap="1" wp14:anchorId="1D8877C8" wp14:editId="1767FB71">
                <wp:simplePos x="0" y="0"/>
                <wp:positionH relativeFrom="column">
                  <wp:posOffset>1028700</wp:posOffset>
                </wp:positionH>
                <wp:positionV relativeFrom="paragraph">
                  <wp:posOffset>3417570</wp:posOffset>
                </wp:positionV>
                <wp:extent cx="6334125" cy="1419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3341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1pt;margin-top:269.1pt;width:498.7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mkwIAALU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" fillcolor="white [3201]" strokeweight=".5pt">
                <v:textbo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v:textbox>
              </v:shape>
            </w:pict>
          </mc:Fallback>
        </mc:AlternateContent>
      </w:r>
      <w:r w:rsidR="001273AC" w:rsidRPr="001273AC">
        <w:rPr>
          <w:b/>
          <w:noProof/>
          <w:sz w:val="36"/>
          <w:lang w:eastAsia="en-GB"/>
        </w:rPr>
        <mc:AlternateContent>
          <mc:Choice Requires="wps">
            <w:drawing>
              <wp:anchor distT="0" distB="0" distL="114300" distR="114300" simplePos="0" relativeHeight="251692032" behindDoc="0" locked="0" layoutInCell="1" allowOverlap="1" wp14:anchorId="0B25D1FB" wp14:editId="44F538F0">
                <wp:simplePos x="0" y="0"/>
                <wp:positionH relativeFrom="column">
                  <wp:posOffset>3990975</wp:posOffset>
                </wp:positionH>
                <wp:positionV relativeFrom="paragraph">
                  <wp:posOffset>367665</wp:posOffset>
                </wp:positionV>
                <wp:extent cx="666750" cy="0"/>
                <wp:effectExtent l="38100" t="152400" r="0" b="190500"/>
                <wp:wrapNone/>
                <wp:docPr id="292" name="Straight Arrow Connector 292"/>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14.25pt;margin-top:28.95pt;width:5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" strokecolor="white [3212]" strokeweight="4pt">
                <v:stroke endarrow="open"/>
              </v:shape>
            </w:pict>
          </mc:Fallback>
        </mc:AlternateContent>
      </w:r>
      <w:r w:rsidR="001273AC" w:rsidRPr="001273AC">
        <w:rPr>
          <w:b/>
          <w:noProof/>
          <w:sz w:val="36"/>
          <w:lang w:eastAsia="en-GB"/>
        </w:rPr>
        <mc:AlternateContent>
          <mc:Choice Requires="wps">
            <w:drawing>
              <wp:anchor distT="0" distB="0" distL="114300" distR="114300" simplePos="0" relativeHeight="251691008" behindDoc="0" locked="0" layoutInCell="1" allowOverlap="1" wp14:anchorId="0E963638" wp14:editId="33AAAC74">
                <wp:simplePos x="0" y="0"/>
                <wp:positionH relativeFrom="column">
                  <wp:posOffset>4695825</wp:posOffset>
                </wp:positionH>
                <wp:positionV relativeFrom="paragraph">
                  <wp:posOffset>386715</wp:posOffset>
                </wp:positionV>
                <wp:extent cx="428625" cy="408940"/>
                <wp:effectExtent l="38100" t="38100" r="47625" b="48260"/>
                <wp:wrapNone/>
                <wp:docPr id="291" name="Straight Arrow Connector 291"/>
                <wp:cNvGraphicFramePr/>
                <a:graphic xmlns:a="http://schemas.openxmlformats.org/drawingml/2006/main">
                  <a:graphicData uri="http://schemas.microsoft.com/office/word/2010/wordprocessingShape">
                    <wps:wsp>
                      <wps:cNvCnPr/>
                      <wps:spPr>
                        <a:xfrm flipH="1" flipV="1">
                          <a:off x="0" y="0"/>
                          <a:ext cx="428625" cy="408940"/>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369.75pt;margin-top:30.45pt;width:33.75pt;height:32.2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" strokecolor="white [3212]" strokeweight="4pt">
                <v:stroke endarrow="open"/>
              </v:shape>
            </w:pict>
          </mc:Fallback>
        </mc:AlternateContent>
      </w:r>
      <w:r w:rsidR="001B0D86">
        <w:rPr>
          <w:noProof/>
          <w:lang w:eastAsia="en-GB"/>
        </w:rPr>
        <mc:AlternateContent>
          <mc:Choice Requires="wps">
            <w:drawing>
              <wp:anchor distT="0" distB="0" distL="114300" distR="114300" simplePos="0" relativeHeight="251658240" behindDoc="0" locked="0" layoutInCell="1" allowOverlap="1" wp14:anchorId="35A6BB21" wp14:editId="5865A46C">
                <wp:simplePos x="0" y="0"/>
                <wp:positionH relativeFrom="column">
                  <wp:posOffset>6572250</wp:posOffset>
                </wp:positionH>
                <wp:positionV relativeFrom="paragraph">
                  <wp:posOffset>170815</wp:posOffset>
                </wp:positionV>
                <wp:extent cx="2600325" cy="26955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695575"/>
                        </a:xfrm>
                        <a:prstGeom prst="rect">
                          <a:avLst/>
                        </a:prstGeom>
                        <a:solidFill>
                          <a:srgbClr val="FFFFFF"/>
                        </a:solidFill>
                        <a:ln w="9525">
                          <a:solidFill>
                            <a:srgbClr val="000000"/>
                          </a:solidFill>
                          <a:miter lim="800000"/>
                          <a:headEnd/>
                          <a:tailEnd/>
                        </a:ln>
                      </wps:spPr>
                      <wps:txbx>
                        <w:txbxContent>
                          <w:p w:rsidR="00A63CDC" w:rsidRDefault="00A63CDC" w:rsidP="00A63CDC">
                            <w:r>
                              <w:t>Position the baby on a flat surface in front of you;</w:t>
                            </w:r>
                          </w:p>
                          <w:p w:rsidR="00A63CDC" w:rsidRDefault="00A63CDC" w:rsidP="00A63CDC">
                            <w:pPr>
                              <w:pStyle w:val="ListParagraph"/>
                              <w:numPr>
                                <w:ilvl w:val="0"/>
                                <w:numId w:val="4"/>
                              </w:numPr>
                            </w:pPr>
                            <w:r>
                              <w:t xml:space="preserve">Bring the head into the middle before starting the stretch. </w:t>
                            </w:r>
                          </w:p>
                          <w:p w:rsidR="00A63CDC" w:rsidRDefault="00A63CDC" w:rsidP="00A63CDC">
                            <w:pPr>
                              <w:pStyle w:val="ListParagraph"/>
                              <w:numPr>
                                <w:ilvl w:val="0"/>
                                <w:numId w:val="4"/>
                              </w:numPr>
                            </w:pPr>
                            <w:r>
                              <w:t>Put your right hand on the left shoulder of the baby to secure it</w:t>
                            </w:r>
                          </w:p>
                          <w:p w:rsidR="00A63CDC" w:rsidRDefault="00A63CDC" w:rsidP="00A63CDC">
                            <w:pPr>
                              <w:pStyle w:val="ListParagraph"/>
                              <w:numPr>
                                <w:ilvl w:val="0"/>
                                <w:numId w:val="4"/>
                              </w:numPr>
                            </w:pPr>
                            <w:r>
                              <w:t>Bring the other hand over the head and gently move the head so that the right ear is moving towards the right shoulder.  Make sure to keep the head facing forwards.</w:t>
                            </w:r>
                          </w:p>
                          <w:p w:rsidR="00922293" w:rsidRDefault="00922293" w:rsidP="00922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17.5pt;margin-top:13.45pt;width:204.7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">
                <v:textbox>
                  <w:txbxContent>
                    <w:p w:rsidR="00A63CDC" w:rsidRDefault="00A63CDC" w:rsidP="00A63CDC">
                      <w:r>
                        <w:t>Position the baby on a flat surface in front of you;</w:t>
                      </w:r>
                    </w:p>
                    <w:p w:rsidR="00A63CDC" w:rsidRDefault="00A63CDC" w:rsidP="00A63CDC">
                      <w:pPr>
                        <w:pStyle w:val="ListParagraph"/>
                        <w:numPr>
                          <w:ilvl w:val="0"/>
                          <w:numId w:val="4"/>
                        </w:numPr>
                      </w:pPr>
                      <w:r>
                        <w:t xml:space="preserve">Bring the head into the middle before starting the stretch. </w:t>
                      </w:r>
                    </w:p>
                    <w:p w:rsidR="00A63CDC" w:rsidRDefault="00A63CDC" w:rsidP="00A63CDC">
                      <w:pPr>
                        <w:pStyle w:val="ListParagraph"/>
                        <w:numPr>
                          <w:ilvl w:val="0"/>
                          <w:numId w:val="4"/>
                        </w:numPr>
                      </w:pPr>
                      <w:r>
                        <w:t>Put your right hand on the left shoulder of the baby to secure it</w:t>
                      </w:r>
                    </w:p>
                    <w:p w:rsidR="00A63CDC" w:rsidRDefault="00A63CDC" w:rsidP="00A63CDC">
                      <w:pPr>
                        <w:pStyle w:val="ListParagraph"/>
                        <w:numPr>
                          <w:ilvl w:val="0"/>
                          <w:numId w:val="4"/>
                        </w:numPr>
                      </w:pPr>
                      <w:r>
                        <w:t>Bring the other hand over the head and gently move the head so that the right ear is moving towards the right shoulder.  Make sure to keep the head facing forwards.</w:t>
                      </w:r>
                    </w:p>
                    <w:p w:rsidR="00922293" w:rsidRDefault="00922293" w:rsidP="00922293"/>
                  </w:txbxContent>
                </v:textbox>
              </v:shape>
            </w:pict>
          </mc:Fallback>
        </mc:AlternateContent>
      </w:r>
      <w:r w:rsidR="001B0D86">
        <w:rPr>
          <w:noProof/>
          <w:lang w:eastAsia="en-GB"/>
        </w:rPr>
        <mc:AlternateContent>
          <mc:Choice Requires="wps">
            <w:drawing>
              <wp:anchor distT="0" distB="0" distL="114300" distR="114300" simplePos="0" relativeHeight="251657216" behindDoc="0" locked="0" layoutInCell="1" allowOverlap="1" wp14:anchorId="4E61AF5B" wp14:editId="14911406">
                <wp:simplePos x="0" y="0"/>
                <wp:positionH relativeFrom="column">
                  <wp:posOffset>2657475</wp:posOffset>
                </wp:positionH>
                <wp:positionV relativeFrom="paragraph">
                  <wp:posOffset>1287145</wp:posOffset>
                </wp:positionV>
                <wp:extent cx="1333500" cy="6381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133350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Arrow 10" o:spid="_x0000_s1026" type="#_x0000_t13" style="position:absolute;margin-left:209.25pt;margin-top:101.35pt;width:10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" adj="16431" fillcolor="#4f81bd [3204]" strokecolor="#243f60 [1604]" strokeweight="2pt"/>
            </w:pict>
          </mc:Fallback>
        </mc:AlternateContent>
      </w:r>
      <w:r w:rsidR="00922293">
        <w:rPr>
          <w:b/>
          <w:noProof/>
          <w:sz w:val="36"/>
          <w:lang w:eastAsia="en-GB"/>
        </w:rPr>
        <w:drawing>
          <wp:inline distT="0" distB="0" distL="0" distR="0" wp14:anchorId="1CB9D51E" wp14:editId="20319673">
            <wp:extent cx="3181350" cy="3266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23000"/>
                    <a:stretch/>
                  </pic:blipFill>
                  <pic:spPr bwMode="auto">
                    <a:xfrm>
                      <a:off x="0" y="0"/>
                      <a:ext cx="3185059" cy="3269994"/>
                    </a:xfrm>
                    <a:prstGeom prst="rect">
                      <a:avLst/>
                    </a:prstGeom>
                    <a:noFill/>
                    <a:ln>
                      <a:noFill/>
                    </a:ln>
                    <a:extLst>
                      <a:ext uri="{53640926-AAD7-44D8-BBD7-CCE9431645EC}">
                        <a14:shadowObscured xmlns:a14="http://schemas.microsoft.com/office/drawing/2010/main"/>
                      </a:ext>
                    </a:extLst>
                  </pic:spPr>
                </pic:pic>
              </a:graphicData>
            </a:graphic>
          </wp:inline>
        </w:drawing>
      </w:r>
      <w:r w:rsidR="001B0D86">
        <w:rPr>
          <w:b/>
          <w:sz w:val="36"/>
        </w:rPr>
        <w:t xml:space="preserve"> </w:t>
      </w:r>
      <w:r w:rsidR="00922293">
        <w:rPr>
          <w:b/>
          <w:sz w:val="36"/>
        </w:rPr>
        <w:t xml:space="preserve">        </w:t>
      </w:r>
      <w:r w:rsidR="00922293">
        <w:rPr>
          <w:b/>
          <w:noProof/>
          <w:sz w:val="36"/>
          <w:lang w:eastAsia="en-GB"/>
        </w:rPr>
        <w:drawing>
          <wp:inline distT="0" distB="0" distL="0" distR="0" wp14:anchorId="2965763F" wp14:editId="347618C4">
            <wp:extent cx="26479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23809" r="17160" b="-1002"/>
                    <a:stretch/>
                  </pic:blipFill>
                  <pic:spPr bwMode="auto">
                    <a:xfrm>
                      <a:off x="0" y="0"/>
                      <a:ext cx="2647950" cy="3238500"/>
                    </a:xfrm>
                    <a:prstGeom prst="rect">
                      <a:avLst/>
                    </a:prstGeom>
                    <a:noFill/>
                    <a:ln>
                      <a:noFill/>
                    </a:ln>
                    <a:extLst>
                      <a:ext uri="{53640926-AAD7-44D8-BBD7-CCE9431645EC}">
                        <a14:shadowObscured xmlns:a14="http://schemas.microsoft.com/office/drawing/2010/main"/>
                      </a:ext>
                    </a:extLst>
                  </pic:spPr>
                </pic:pic>
              </a:graphicData>
            </a:graphic>
          </wp:inline>
        </w:drawing>
      </w:r>
    </w:p>
    <w:p w:rsidR="00F10472" w:rsidRDefault="00F10472" w:rsidP="00922293">
      <w:pPr>
        <w:rPr>
          <w:b/>
          <w:sz w:val="36"/>
        </w:rPr>
      </w:pPr>
    </w:p>
    <w:p w:rsidR="00984852" w:rsidRDefault="00984852" w:rsidP="001B0D86">
      <w:pPr>
        <w:rPr>
          <w:b/>
          <w:noProof/>
          <w:sz w:val="36"/>
          <w:lang w:eastAsia="en-GB"/>
        </w:rPr>
      </w:pPr>
    </w:p>
    <w:p w:rsidR="00B13CEF" w:rsidRDefault="00984852" w:rsidP="00B13CEF">
      <w:pPr>
        <w:jc w:val="center"/>
        <w:rPr>
          <w:b/>
          <w:sz w:val="36"/>
          <w:u w:val="single"/>
        </w:rPr>
      </w:pPr>
      <w:r>
        <w:rPr>
          <w:b/>
          <w:noProof/>
          <w:sz w:val="36"/>
          <w:lang w:eastAsia="en-GB"/>
        </w:rPr>
        <w:lastRenderedPageBreak/>
        <w:drawing>
          <wp:anchor distT="0" distB="0" distL="114300" distR="114300" simplePos="0" relativeHeight="251681792" behindDoc="1" locked="0" layoutInCell="1" allowOverlap="1" wp14:anchorId="31A0F4CA" wp14:editId="06DBBE35">
            <wp:simplePos x="0" y="0"/>
            <wp:positionH relativeFrom="column">
              <wp:posOffset>7362825</wp:posOffset>
            </wp:positionH>
            <wp:positionV relativeFrom="paragraph">
              <wp:posOffset>-304800</wp:posOffset>
            </wp:positionV>
            <wp:extent cx="1809750" cy="875030"/>
            <wp:effectExtent l="0" t="0" r="0" b="1270"/>
            <wp:wrapTight wrapText="bothSides">
              <wp:wrapPolygon edited="0">
                <wp:start x="0" y="0"/>
                <wp:lineTo x="0" y="21161"/>
                <wp:lineTo x="21373" y="21161"/>
                <wp:lineTo x="2137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EF" w:rsidRPr="00B13CEF">
        <w:rPr>
          <w:b/>
          <w:sz w:val="36"/>
          <w:u w:val="single"/>
        </w:rPr>
        <w:t xml:space="preserve"> Torticollis Stretches </w:t>
      </w:r>
    </w:p>
    <w:p w:rsidR="00B13CEF" w:rsidRPr="00B13CEF" w:rsidRDefault="00B13CEF" w:rsidP="00B13CEF">
      <w:pPr>
        <w:jc w:val="center"/>
        <w:rPr>
          <w:b/>
          <w:sz w:val="36"/>
          <w:u w:val="single"/>
        </w:rPr>
      </w:pPr>
      <w:r>
        <w:rPr>
          <w:b/>
          <w:sz w:val="36"/>
          <w:u w:val="single"/>
        </w:rPr>
        <w:t>Left s</w:t>
      </w:r>
      <w:r w:rsidRPr="00B13CEF">
        <w:rPr>
          <w:b/>
          <w:sz w:val="36"/>
          <w:u w:val="single"/>
        </w:rPr>
        <w:t>ided</w:t>
      </w:r>
      <w:r>
        <w:rPr>
          <w:b/>
          <w:sz w:val="36"/>
          <w:u w:val="single"/>
        </w:rPr>
        <w:t xml:space="preserve"> tightness and head turning preference to right</w:t>
      </w:r>
    </w:p>
    <w:p w:rsidR="00A63CDC" w:rsidRPr="00B13CEF" w:rsidRDefault="00B13CEF" w:rsidP="00922293">
      <w:pPr>
        <w:rPr>
          <w:b/>
          <w:sz w:val="36"/>
          <w:u w:val="single"/>
        </w:rPr>
      </w:pPr>
      <w:r>
        <w:rPr>
          <w:b/>
          <w:sz w:val="36"/>
        </w:rPr>
        <w:t xml:space="preserve"> </w:t>
      </w:r>
      <w:r>
        <w:rPr>
          <w:b/>
          <w:sz w:val="28"/>
          <w:u w:val="single"/>
        </w:rPr>
        <w:t>Stretch 2</w:t>
      </w:r>
    </w:p>
    <w:p w:rsidR="00C73F84" w:rsidRDefault="00B13CEF" w:rsidP="00922293">
      <w:pPr>
        <w:rPr>
          <w:b/>
          <w:noProof/>
          <w:sz w:val="36"/>
          <w:lang w:eastAsia="en-GB"/>
        </w:rPr>
      </w:pPr>
      <w:r>
        <w:rPr>
          <w:noProof/>
          <w:lang w:eastAsia="en-GB"/>
        </w:rPr>
        <mc:AlternateContent>
          <mc:Choice Requires="wps">
            <w:drawing>
              <wp:anchor distT="0" distB="0" distL="114300" distR="114300" simplePos="0" relativeHeight="251662336" behindDoc="0" locked="0" layoutInCell="1" allowOverlap="1" wp14:anchorId="371C9C0B" wp14:editId="5F9B32F4">
                <wp:simplePos x="0" y="0"/>
                <wp:positionH relativeFrom="column">
                  <wp:posOffset>1257300</wp:posOffset>
                </wp:positionH>
                <wp:positionV relativeFrom="paragraph">
                  <wp:posOffset>3247390</wp:posOffset>
                </wp:positionV>
                <wp:extent cx="6334125" cy="1419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3341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9pt;margin-top:255.7pt;width:498.7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NOlgIAALw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" fillcolor="white [3201]" strokeweight=".5pt">
                <v:textbo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txbxContent>
                </v:textbox>
              </v:shape>
            </w:pict>
          </mc:Fallback>
        </mc:AlternateContent>
      </w:r>
      <w:r w:rsidR="001273AC" w:rsidRPr="001273AC">
        <w:rPr>
          <w:b/>
          <w:noProof/>
          <w:sz w:val="36"/>
          <w:lang w:eastAsia="en-GB"/>
        </w:rPr>
        <mc:AlternateContent>
          <mc:Choice Requires="wps">
            <w:drawing>
              <wp:anchor distT="0" distB="0" distL="114300" distR="114300" simplePos="0" relativeHeight="251694080" behindDoc="0" locked="0" layoutInCell="1" allowOverlap="1" wp14:anchorId="5FFE9620" wp14:editId="44D24183">
                <wp:simplePos x="0" y="0"/>
                <wp:positionH relativeFrom="column">
                  <wp:posOffset>5029200</wp:posOffset>
                </wp:positionH>
                <wp:positionV relativeFrom="paragraph">
                  <wp:posOffset>244475</wp:posOffset>
                </wp:positionV>
                <wp:extent cx="600075" cy="0"/>
                <wp:effectExtent l="0" t="152400" r="0" b="190500"/>
                <wp:wrapNone/>
                <wp:docPr id="293" name="Straight Arrow Connector 293"/>
                <wp:cNvGraphicFramePr/>
                <a:graphic xmlns:a="http://schemas.openxmlformats.org/drawingml/2006/main">
                  <a:graphicData uri="http://schemas.microsoft.com/office/word/2010/wordprocessingShape">
                    <wps:wsp>
                      <wps:cNvCnPr/>
                      <wps:spPr>
                        <a:xfrm>
                          <a:off x="0" y="0"/>
                          <a:ext cx="600075" cy="0"/>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3" o:spid="_x0000_s1026" type="#_x0000_t32" style="position:absolute;margin-left:396pt;margin-top:19.25pt;width:4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" strokecolor="white [3212]" strokeweight="4pt">
                <v:stroke endarrow="open"/>
              </v:shape>
            </w:pict>
          </mc:Fallback>
        </mc:AlternateContent>
      </w:r>
      <w:r w:rsidR="001A6911">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1280A0B" wp14:editId="08161E78">
                <wp:simplePos x="0" y="0"/>
                <wp:positionH relativeFrom="column">
                  <wp:posOffset>7029450</wp:posOffset>
                </wp:positionH>
                <wp:positionV relativeFrom="paragraph">
                  <wp:posOffset>151765</wp:posOffset>
                </wp:positionV>
                <wp:extent cx="2314575" cy="26098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609850"/>
                        </a:xfrm>
                        <a:prstGeom prst="rect">
                          <a:avLst/>
                        </a:prstGeom>
                        <a:solidFill>
                          <a:srgbClr val="FFFFFF"/>
                        </a:solidFill>
                        <a:ln w="9525">
                          <a:solidFill>
                            <a:srgbClr val="000000"/>
                          </a:solidFill>
                          <a:miter lim="800000"/>
                          <a:headEnd/>
                          <a:tailEnd/>
                        </a:ln>
                      </wps:spPr>
                      <wps:txbx>
                        <w:txbxContent>
                          <w:p w:rsidR="00A63CDC" w:rsidRDefault="00A63CDC" w:rsidP="00A63CDC">
                            <w:r>
                              <w:t>With the baby in the same position;</w:t>
                            </w:r>
                          </w:p>
                          <w:p w:rsidR="00A63CDC" w:rsidRDefault="00A63CDC" w:rsidP="00A63CDC">
                            <w:pPr>
                              <w:pStyle w:val="ListParagraph"/>
                              <w:numPr>
                                <w:ilvl w:val="0"/>
                                <w:numId w:val="5"/>
                              </w:numPr>
                            </w:pPr>
                            <w:r>
                              <w:t>Put your left hand on the baby’s right shoulder to secure it.</w:t>
                            </w:r>
                          </w:p>
                          <w:p w:rsidR="00A63CDC" w:rsidRDefault="00A63CDC" w:rsidP="00A63CDC">
                            <w:pPr>
                              <w:pStyle w:val="ListParagraph"/>
                              <w:numPr>
                                <w:ilvl w:val="0"/>
                                <w:numId w:val="5"/>
                              </w:numPr>
                            </w:pPr>
                            <w:r>
                              <w:t>Take your right hand across and place it on the left side of the baby’s face.</w:t>
                            </w:r>
                          </w:p>
                          <w:p w:rsidR="00A63CDC" w:rsidRDefault="00A63CDC" w:rsidP="00A63CDC">
                            <w:pPr>
                              <w:pStyle w:val="ListParagraph"/>
                              <w:numPr>
                                <w:ilvl w:val="0"/>
                                <w:numId w:val="5"/>
                              </w:numPr>
                            </w:pPr>
                            <w:r>
                              <w:t>Using your right hand gently bring the baby’s head over so that they are looking to the left side.</w:t>
                            </w:r>
                          </w:p>
                          <w:p w:rsidR="00922293" w:rsidRDefault="00922293" w:rsidP="00922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53.5pt;margin-top:11.95pt;width:182.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qKAIAAE4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">
                <v:textbox>
                  <w:txbxContent>
                    <w:p w:rsidR="00A63CDC" w:rsidRDefault="00A63CDC" w:rsidP="00A63CDC">
                      <w:r>
                        <w:t>With the baby in the same position;</w:t>
                      </w:r>
                    </w:p>
                    <w:p w:rsidR="00A63CDC" w:rsidRDefault="00A63CDC" w:rsidP="00A63CDC">
                      <w:pPr>
                        <w:pStyle w:val="ListParagraph"/>
                        <w:numPr>
                          <w:ilvl w:val="0"/>
                          <w:numId w:val="5"/>
                        </w:numPr>
                      </w:pPr>
                      <w:r>
                        <w:t>Put your left hand on the baby’s right shoulder to secure it.</w:t>
                      </w:r>
                    </w:p>
                    <w:p w:rsidR="00A63CDC" w:rsidRDefault="00A63CDC" w:rsidP="00A63CDC">
                      <w:pPr>
                        <w:pStyle w:val="ListParagraph"/>
                        <w:numPr>
                          <w:ilvl w:val="0"/>
                          <w:numId w:val="5"/>
                        </w:numPr>
                      </w:pPr>
                      <w:r>
                        <w:t>Take your right hand across and place it on the left side of the baby’s face.</w:t>
                      </w:r>
                    </w:p>
                    <w:p w:rsidR="00A63CDC" w:rsidRDefault="00A63CDC" w:rsidP="00A63CDC">
                      <w:pPr>
                        <w:pStyle w:val="ListParagraph"/>
                        <w:numPr>
                          <w:ilvl w:val="0"/>
                          <w:numId w:val="5"/>
                        </w:numPr>
                      </w:pPr>
                      <w:r>
                        <w:t>Using your right hand gently bring the baby’s head over so that they are looking to the left side.</w:t>
                      </w:r>
                    </w:p>
                    <w:p w:rsidR="00922293" w:rsidRDefault="00922293" w:rsidP="00922293"/>
                  </w:txbxContent>
                </v:textbox>
              </v:shape>
            </w:pict>
          </mc:Fallback>
        </mc:AlternateContent>
      </w:r>
      <w:r w:rsidR="001B0D86">
        <w:rPr>
          <w:noProof/>
          <w:lang w:eastAsia="en-GB"/>
        </w:rPr>
        <mc:AlternateContent>
          <mc:Choice Requires="wps">
            <w:drawing>
              <wp:anchor distT="0" distB="0" distL="114300" distR="114300" simplePos="0" relativeHeight="251660288" behindDoc="0" locked="0" layoutInCell="1" allowOverlap="1" wp14:anchorId="539B863C" wp14:editId="10797ED2">
                <wp:simplePos x="0" y="0"/>
                <wp:positionH relativeFrom="column">
                  <wp:posOffset>2981325</wp:posOffset>
                </wp:positionH>
                <wp:positionV relativeFrom="paragraph">
                  <wp:posOffset>944245</wp:posOffset>
                </wp:positionV>
                <wp:extent cx="1228725" cy="609600"/>
                <wp:effectExtent l="0" t="19050" r="47625" b="38100"/>
                <wp:wrapNone/>
                <wp:docPr id="14" name="Right Arrow 14"/>
                <wp:cNvGraphicFramePr/>
                <a:graphic xmlns:a="http://schemas.openxmlformats.org/drawingml/2006/main">
                  <a:graphicData uri="http://schemas.microsoft.com/office/word/2010/wordprocessingShape">
                    <wps:wsp>
                      <wps:cNvSpPr/>
                      <wps:spPr>
                        <a:xfrm>
                          <a:off x="0" y="0"/>
                          <a:ext cx="1228725" cy="609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234.75pt;margin-top:74.35pt;width:96.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" adj="16242" fillcolor="#4f81bd [3204]" strokecolor="#243f60 [1604]" strokeweight="2pt"/>
            </w:pict>
          </mc:Fallback>
        </mc:AlternateContent>
      </w:r>
      <w:r w:rsidR="00922293">
        <w:rPr>
          <w:b/>
          <w:noProof/>
          <w:sz w:val="36"/>
          <w:lang w:eastAsia="en-GB"/>
        </w:rPr>
        <w:t xml:space="preserve">  </w:t>
      </w:r>
      <w:r w:rsidR="00922293">
        <w:rPr>
          <w:b/>
          <w:noProof/>
          <w:sz w:val="36"/>
          <w:lang w:eastAsia="en-GB"/>
        </w:rPr>
        <w:drawing>
          <wp:inline distT="0" distB="0" distL="0" distR="0" wp14:anchorId="2002FBA8" wp14:editId="2D7D2CCE">
            <wp:extent cx="3228667"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1188"/>
                    <a:stretch/>
                  </pic:blipFill>
                  <pic:spPr bwMode="auto">
                    <a:xfrm>
                      <a:off x="0" y="0"/>
                      <a:ext cx="3228667" cy="2962275"/>
                    </a:xfrm>
                    <a:prstGeom prst="rect">
                      <a:avLst/>
                    </a:prstGeom>
                    <a:noFill/>
                    <a:ln>
                      <a:noFill/>
                    </a:ln>
                    <a:extLst>
                      <a:ext uri="{53640926-AAD7-44D8-BBD7-CCE9431645EC}">
                        <a14:shadowObscured xmlns:a14="http://schemas.microsoft.com/office/drawing/2010/main"/>
                      </a:ext>
                    </a:extLst>
                  </pic:spPr>
                </pic:pic>
              </a:graphicData>
            </a:graphic>
          </wp:inline>
        </w:drawing>
      </w:r>
      <w:r w:rsidR="001B0D86">
        <w:rPr>
          <w:b/>
          <w:noProof/>
          <w:sz w:val="36"/>
          <w:lang w:eastAsia="en-GB"/>
        </w:rPr>
        <w:t xml:space="preserve">  </w:t>
      </w:r>
      <w:r w:rsidR="00922293">
        <w:rPr>
          <w:b/>
          <w:noProof/>
          <w:sz w:val="36"/>
          <w:lang w:eastAsia="en-GB"/>
        </w:rPr>
        <w:t xml:space="preserve">     </w:t>
      </w:r>
      <w:r w:rsidR="00A63CDC">
        <w:rPr>
          <w:b/>
          <w:noProof/>
          <w:sz w:val="36"/>
          <w:lang w:eastAsia="en-GB"/>
        </w:rPr>
        <w:drawing>
          <wp:inline distT="0" distB="0" distL="0" distR="0" wp14:anchorId="362CAD55" wp14:editId="6B026F31">
            <wp:extent cx="3260671" cy="29619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424_154922.jpg"/>
                    <pic:cNvPicPr/>
                  </pic:nvPicPr>
                  <pic:blipFill rotWithShape="1">
                    <a:blip r:embed="rId13" cstate="print">
                      <a:extLst>
                        <a:ext uri="{28A0092B-C50C-407E-A947-70E740481C1C}">
                          <a14:useLocalDpi xmlns:a14="http://schemas.microsoft.com/office/drawing/2010/main" val="0"/>
                        </a:ext>
                      </a:extLst>
                    </a:blip>
                    <a:srcRect t="31865"/>
                    <a:stretch/>
                  </pic:blipFill>
                  <pic:spPr bwMode="auto">
                    <a:xfrm>
                      <a:off x="0" y="0"/>
                      <a:ext cx="3260671" cy="2961988"/>
                    </a:xfrm>
                    <a:prstGeom prst="rect">
                      <a:avLst/>
                    </a:prstGeom>
                    <a:ln>
                      <a:noFill/>
                    </a:ln>
                    <a:extLst>
                      <a:ext uri="{53640926-AAD7-44D8-BBD7-CCE9431645EC}">
                        <a14:shadowObscured xmlns:a14="http://schemas.microsoft.com/office/drawing/2010/main"/>
                      </a:ext>
                    </a:extLst>
                  </pic:spPr>
                </pic:pic>
              </a:graphicData>
            </a:graphic>
          </wp:inline>
        </w:drawing>
      </w:r>
    </w:p>
    <w:p w:rsidR="00073251" w:rsidRDefault="00073251" w:rsidP="00922293">
      <w:pPr>
        <w:rPr>
          <w:b/>
          <w:noProof/>
          <w:sz w:val="36"/>
          <w:lang w:eastAsia="en-GB"/>
        </w:rPr>
      </w:pPr>
    </w:p>
    <w:p w:rsidR="00073251" w:rsidRDefault="00073251" w:rsidP="00922293">
      <w:pPr>
        <w:rPr>
          <w:b/>
          <w:noProof/>
          <w:sz w:val="36"/>
          <w:lang w:eastAsia="en-GB"/>
        </w:rPr>
      </w:pPr>
    </w:p>
    <w:p w:rsidR="00073251" w:rsidRDefault="00073251" w:rsidP="00922293"/>
    <w:sectPr w:rsidR="00073251" w:rsidSect="00073251">
      <w:type w:val="continuous"/>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88" w:rsidRDefault="00950788" w:rsidP="008906CC">
      <w:pPr>
        <w:spacing w:after="0" w:line="240" w:lineRule="auto"/>
      </w:pPr>
      <w:r>
        <w:separator/>
      </w:r>
    </w:p>
  </w:endnote>
  <w:endnote w:type="continuationSeparator" w:id="0">
    <w:p w:rsidR="00950788" w:rsidRDefault="00950788" w:rsidP="0089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88" w:rsidRDefault="00950788" w:rsidP="008906CC">
      <w:pPr>
        <w:spacing w:after="0" w:line="240" w:lineRule="auto"/>
      </w:pPr>
      <w:r>
        <w:separator/>
      </w:r>
    </w:p>
  </w:footnote>
  <w:footnote w:type="continuationSeparator" w:id="0">
    <w:p w:rsidR="00950788" w:rsidRDefault="00950788" w:rsidP="00890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C" w:rsidRPr="00CD1735" w:rsidRDefault="008906CC">
    <w:pPr>
      <w:pStyle w:val="Header"/>
      <w:rPr>
        <w:rFonts w:ascii="Arial" w:hAnsi="Arial" w:cs="Arial"/>
        <w:b/>
        <w:color w:val="1F497D" w:themeColor="text2"/>
        <w:sz w:val="24"/>
      </w:rPr>
    </w:pPr>
    <w:r w:rsidRPr="00CD1735">
      <w:rPr>
        <w:rFonts w:ascii="Arial" w:hAnsi="Arial" w:cs="Arial"/>
        <w:b/>
        <w:color w:val="1F497D" w:themeColor="text2"/>
        <w:sz w:val="24"/>
      </w:rPr>
      <w:t>Children’s Physiotherapy Team</w:t>
    </w:r>
  </w:p>
  <w:p w:rsidR="00CD1735" w:rsidRPr="00CD1735" w:rsidRDefault="00CD1735">
    <w:pPr>
      <w:pStyle w:val="Header"/>
      <w:rPr>
        <w:rFonts w:ascii="Arial" w:hAnsi="Arial" w:cs="Arial"/>
        <w:b/>
        <w:color w:val="1F497D" w:themeColor="text2"/>
        <w:sz w:val="20"/>
      </w:rPr>
    </w:pPr>
    <w:r w:rsidRPr="00CD1735">
      <w:rPr>
        <w:rFonts w:ascii="Arial" w:hAnsi="Arial" w:cs="Arial"/>
        <w:b/>
        <w:color w:val="1F497D" w:themeColor="text2"/>
        <w:sz w:val="20"/>
      </w:rPr>
      <w:t>Contact Tel: 01482 458809 / 01482 336774 / 01377 208753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3C7"/>
    <w:multiLevelType w:val="hybridMultilevel"/>
    <w:tmpl w:val="82E4F17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
    <w:nsid w:val="11E5266C"/>
    <w:multiLevelType w:val="hybridMultilevel"/>
    <w:tmpl w:val="82E4F17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
    <w:nsid w:val="2A9E19F2"/>
    <w:multiLevelType w:val="hybridMultilevel"/>
    <w:tmpl w:val="40B8532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
    <w:nsid w:val="2D1D6797"/>
    <w:multiLevelType w:val="hybridMultilevel"/>
    <w:tmpl w:val="40B8532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4">
    <w:nsid w:val="64B946FD"/>
    <w:multiLevelType w:val="hybridMultilevel"/>
    <w:tmpl w:val="3DC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93"/>
    <w:rsid w:val="00073251"/>
    <w:rsid w:val="001273AC"/>
    <w:rsid w:val="0017593B"/>
    <w:rsid w:val="001A6911"/>
    <w:rsid w:val="001B0D86"/>
    <w:rsid w:val="00347686"/>
    <w:rsid w:val="006C44F1"/>
    <w:rsid w:val="007C2F39"/>
    <w:rsid w:val="008906CC"/>
    <w:rsid w:val="00922293"/>
    <w:rsid w:val="00950788"/>
    <w:rsid w:val="00984852"/>
    <w:rsid w:val="00A63CDC"/>
    <w:rsid w:val="00AC4C93"/>
    <w:rsid w:val="00B13CEF"/>
    <w:rsid w:val="00BC7610"/>
    <w:rsid w:val="00C06421"/>
    <w:rsid w:val="00C73F84"/>
    <w:rsid w:val="00CD1735"/>
    <w:rsid w:val="00D36492"/>
    <w:rsid w:val="00DB1C6F"/>
    <w:rsid w:val="00F1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3"/>
    <w:pPr>
      <w:ind w:left="720"/>
      <w:contextualSpacing/>
    </w:pPr>
  </w:style>
  <w:style w:type="paragraph" w:styleId="BalloonText">
    <w:name w:val="Balloon Text"/>
    <w:basedOn w:val="Normal"/>
    <w:link w:val="BalloonTextChar"/>
    <w:uiPriority w:val="99"/>
    <w:semiHidden/>
    <w:unhideWhenUsed/>
    <w:rsid w:val="0092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3"/>
    <w:rPr>
      <w:rFonts w:ascii="Tahoma" w:hAnsi="Tahoma" w:cs="Tahoma"/>
      <w:sz w:val="16"/>
      <w:szCs w:val="16"/>
    </w:rPr>
  </w:style>
  <w:style w:type="paragraph" w:styleId="Header">
    <w:name w:val="header"/>
    <w:basedOn w:val="Normal"/>
    <w:link w:val="HeaderChar"/>
    <w:uiPriority w:val="99"/>
    <w:unhideWhenUsed/>
    <w:rsid w:val="0089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CC"/>
  </w:style>
  <w:style w:type="paragraph" w:styleId="Footer">
    <w:name w:val="footer"/>
    <w:basedOn w:val="Normal"/>
    <w:link w:val="FooterChar"/>
    <w:uiPriority w:val="99"/>
    <w:unhideWhenUsed/>
    <w:rsid w:val="0089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3"/>
    <w:pPr>
      <w:ind w:left="720"/>
      <w:contextualSpacing/>
    </w:pPr>
  </w:style>
  <w:style w:type="paragraph" w:styleId="BalloonText">
    <w:name w:val="Balloon Text"/>
    <w:basedOn w:val="Normal"/>
    <w:link w:val="BalloonTextChar"/>
    <w:uiPriority w:val="99"/>
    <w:semiHidden/>
    <w:unhideWhenUsed/>
    <w:rsid w:val="0092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3"/>
    <w:rPr>
      <w:rFonts w:ascii="Tahoma" w:hAnsi="Tahoma" w:cs="Tahoma"/>
      <w:sz w:val="16"/>
      <w:szCs w:val="16"/>
    </w:rPr>
  </w:style>
  <w:style w:type="paragraph" w:styleId="Header">
    <w:name w:val="header"/>
    <w:basedOn w:val="Normal"/>
    <w:link w:val="HeaderChar"/>
    <w:uiPriority w:val="99"/>
    <w:unhideWhenUsed/>
    <w:rsid w:val="0089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CC"/>
  </w:style>
  <w:style w:type="paragraph" w:styleId="Footer">
    <w:name w:val="footer"/>
    <w:basedOn w:val="Normal"/>
    <w:link w:val="FooterChar"/>
    <w:uiPriority w:val="99"/>
    <w:unhideWhenUsed/>
    <w:rsid w:val="0089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Elizabeth</dc:creator>
  <cp:lastModifiedBy>Plummer, Elizabeth</cp:lastModifiedBy>
  <cp:revision>3</cp:revision>
  <cp:lastPrinted>2019-08-02T07:55:00Z</cp:lastPrinted>
  <dcterms:created xsi:type="dcterms:W3CDTF">2019-08-02T13:00:00Z</dcterms:created>
  <dcterms:modified xsi:type="dcterms:W3CDTF">2019-10-30T16:11:00Z</dcterms:modified>
</cp:coreProperties>
</file>